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CFB" w:rsidRDefault="00CB2CFB" w:rsidP="00B57587">
      <w:pPr>
        <w:spacing w:after="120" w:line="240" w:lineRule="auto"/>
        <w:rPr>
          <w:b/>
        </w:rPr>
      </w:pPr>
      <w:r>
        <w:rPr>
          <w:b/>
          <w:noProof/>
          <w:lang w:eastAsia="hr-HR"/>
        </w:rPr>
        <w:drawing>
          <wp:inline distT="0" distB="0" distL="0" distR="0" wp14:anchorId="3A4017E7">
            <wp:extent cx="2605178" cy="405881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49" cy="40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3E6" w:rsidRDefault="008863E6" w:rsidP="00B57587">
      <w:pPr>
        <w:spacing w:after="120" w:line="240" w:lineRule="auto"/>
        <w:rPr>
          <w:sz w:val="10"/>
          <w:szCs w:val="10"/>
        </w:rPr>
      </w:pPr>
    </w:p>
    <w:p w:rsidR="00C570F2" w:rsidRPr="008863E6" w:rsidRDefault="00C570F2" w:rsidP="00B57587">
      <w:pPr>
        <w:spacing w:after="120" w:line="240" w:lineRule="auto"/>
        <w:rPr>
          <w:sz w:val="10"/>
          <w:szCs w:val="10"/>
        </w:rPr>
      </w:pPr>
    </w:p>
    <w:p w:rsidR="00CB2CFB" w:rsidRDefault="00CB2CFB" w:rsidP="00B57587">
      <w:pPr>
        <w:spacing w:after="120" w:line="240" w:lineRule="auto"/>
      </w:pPr>
      <w:r w:rsidRPr="00CB2CFB">
        <w:t>OBJAVA ZA MEDIJE</w:t>
      </w:r>
    </w:p>
    <w:p w:rsidR="00C570F2" w:rsidRPr="001B60F8" w:rsidRDefault="00C570F2" w:rsidP="00B57587">
      <w:pPr>
        <w:spacing w:after="120" w:line="240" w:lineRule="auto"/>
        <w:rPr>
          <w:sz w:val="4"/>
          <w:szCs w:val="4"/>
        </w:rPr>
      </w:pPr>
    </w:p>
    <w:p w:rsidR="00CA0D4B" w:rsidRPr="00781A05" w:rsidRDefault="00DC344E" w:rsidP="009C190E">
      <w:pPr>
        <w:spacing w:after="0" w:line="240" w:lineRule="auto"/>
        <w:jc w:val="both"/>
        <w:rPr>
          <w:b/>
          <w:sz w:val="6"/>
          <w:szCs w:val="6"/>
        </w:rPr>
      </w:pPr>
      <w:r>
        <w:rPr>
          <w:b/>
          <w:sz w:val="26"/>
          <w:szCs w:val="26"/>
        </w:rPr>
        <w:t>Završena ugradnja glavne opreme na</w:t>
      </w:r>
      <w:r w:rsidRPr="00D61B74">
        <w:rPr>
          <w:b/>
          <w:sz w:val="26"/>
          <w:szCs w:val="26"/>
        </w:rPr>
        <w:t xml:space="preserve"> </w:t>
      </w:r>
      <w:r w:rsidR="00D61B74" w:rsidRPr="00D61B74">
        <w:rPr>
          <w:b/>
          <w:sz w:val="26"/>
          <w:szCs w:val="26"/>
        </w:rPr>
        <w:t>elektrane BE-TO Sisak i BE-TO Osijek</w:t>
      </w:r>
      <w:r w:rsidR="00D61B74">
        <w:rPr>
          <w:b/>
          <w:sz w:val="26"/>
          <w:szCs w:val="26"/>
        </w:rPr>
        <w:t xml:space="preserve"> </w:t>
      </w:r>
    </w:p>
    <w:p w:rsidR="00C570F2" w:rsidRPr="00C570F2" w:rsidRDefault="00C570F2" w:rsidP="001B60F8">
      <w:pPr>
        <w:spacing w:after="0"/>
        <w:jc w:val="both"/>
        <w:rPr>
          <w:b/>
          <w:sz w:val="10"/>
          <w:szCs w:val="10"/>
        </w:rPr>
      </w:pPr>
    </w:p>
    <w:p w:rsidR="001F51CB" w:rsidRDefault="00CD527F" w:rsidP="001B60F8">
      <w:pPr>
        <w:spacing w:after="0"/>
        <w:jc w:val="both"/>
        <w:rPr>
          <w:b/>
        </w:rPr>
      </w:pPr>
      <w:r w:rsidRPr="004D269B">
        <w:t xml:space="preserve">OSIJEK I </w:t>
      </w:r>
      <w:r w:rsidR="00656448" w:rsidRPr="004D269B">
        <w:t>SISAK</w:t>
      </w:r>
      <w:r w:rsidR="00533446" w:rsidRPr="004D269B">
        <w:t xml:space="preserve">, </w:t>
      </w:r>
      <w:r w:rsidR="000600AF">
        <w:t>11</w:t>
      </w:r>
      <w:r w:rsidR="007A424B" w:rsidRPr="004D269B">
        <w:t xml:space="preserve">. </w:t>
      </w:r>
      <w:r w:rsidR="000600AF">
        <w:t>kolovoza</w:t>
      </w:r>
      <w:r w:rsidR="0023034D" w:rsidRPr="004D269B">
        <w:t xml:space="preserve"> 2016</w:t>
      </w:r>
      <w:r w:rsidR="007A424B" w:rsidRPr="004D269B">
        <w:t>.</w:t>
      </w:r>
      <w:r w:rsidR="007A424B" w:rsidRPr="004D269B">
        <w:rPr>
          <w:b/>
        </w:rPr>
        <w:t xml:space="preserve"> </w:t>
      </w:r>
      <w:r w:rsidR="0041711E" w:rsidRPr="004D269B">
        <w:rPr>
          <w:b/>
        </w:rPr>
        <w:t>–</w:t>
      </w:r>
      <w:r w:rsidR="004D269B">
        <w:rPr>
          <w:b/>
        </w:rPr>
        <w:t xml:space="preserve"> </w:t>
      </w:r>
      <w:r w:rsidR="00DC344E">
        <w:rPr>
          <w:b/>
        </w:rPr>
        <w:t xml:space="preserve">Završena je ugradnja glavne opreme u </w:t>
      </w:r>
      <w:r w:rsidR="00470F53">
        <w:rPr>
          <w:b/>
        </w:rPr>
        <w:t>prve</w:t>
      </w:r>
      <w:r w:rsidR="00470F53" w:rsidRPr="004D269B">
        <w:rPr>
          <w:b/>
        </w:rPr>
        <w:t xml:space="preserve"> dv</w:t>
      </w:r>
      <w:r w:rsidR="00470F53">
        <w:rPr>
          <w:b/>
        </w:rPr>
        <w:t>i</w:t>
      </w:r>
      <w:r w:rsidR="00470F53" w:rsidRPr="004D269B">
        <w:rPr>
          <w:b/>
        </w:rPr>
        <w:t xml:space="preserve">je </w:t>
      </w:r>
      <w:proofErr w:type="spellStart"/>
      <w:r w:rsidR="00470F53">
        <w:rPr>
          <w:b/>
        </w:rPr>
        <w:t>kogeneracijske</w:t>
      </w:r>
      <w:proofErr w:type="spellEnd"/>
      <w:r w:rsidR="00470F53" w:rsidRPr="004D269B">
        <w:rPr>
          <w:b/>
        </w:rPr>
        <w:t xml:space="preserve"> </w:t>
      </w:r>
      <w:proofErr w:type="spellStart"/>
      <w:r w:rsidR="00470F53" w:rsidRPr="004D269B">
        <w:rPr>
          <w:b/>
        </w:rPr>
        <w:t>bioelektran</w:t>
      </w:r>
      <w:r w:rsidR="00470F53">
        <w:rPr>
          <w:b/>
        </w:rPr>
        <w:t>e</w:t>
      </w:r>
      <w:proofErr w:type="spellEnd"/>
      <w:r w:rsidR="00470F53">
        <w:rPr>
          <w:b/>
        </w:rPr>
        <w:t>-toplane (BE-TO)</w:t>
      </w:r>
      <w:r w:rsidR="00470F53" w:rsidRPr="004D269B">
        <w:rPr>
          <w:b/>
        </w:rPr>
        <w:t xml:space="preserve"> na šumsku bioma</w:t>
      </w:r>
      <w:r w:rsidR="00470F53">
        <w:rPr>
          <w:b/>
        </w:rPr>
        <w:t>su u proizvodnom portfelju Hrvatske elektroprivrede</w:t>
      </w:r>
      <w:r w:rsidR="009F4F13">
        <w:rPr>
          <w:b/>
        </w:rPr>
        <w:t>,</w:t>
      </w:r>
      <w:r w:rsidR="00B9325E">
        <w:rPr>
          <w:b/>
        </w:rPr>
        <w:t xml:space="preserve"> u Osijeku i Sisku. Na gradilištu BE-TO Sisak završena je ugradnja turbine </w:t>
      </w:r>
      <w:r w:rsidR="007F28F3">
        <w:rPr>
          <w:b/>
        </w:rPr>
        <w:t xml:space="preserve">i generatora </w:t>
      </w:r>
      <w:r w:rsidR="00B9325E">
        <w:rPr>
          <w:b/>
        </w:rPr>
        <w:t xml:space="preserve">buduće </w:t>
      </w:r>
      <w:proofErr w:type="spellStart"/>
      <w:r w:rsidR="00B9325E">
        <w:rPr>
          <w:b/>
        </w:rPr>
        <w:t>bioelektrane</w:t>
      </w:r>
      <w:proofErr w:type="spellEnd"/>
      <w:r w:rsidR="00B9325E">
        <w:rPr>
          <w:b/>
        </w:rPr>
        <w:t xml:space="preserve">, dok </w:t>
      </w:r>
      <w:r w:rsidR="009F4F13">
        <w:rPr>
          <w:b/>
        </w:rPr>
        <w:t>su</w:t>
      </w:r>
      <w:r w:rsidR="00B9325E">
        <w:rPr>
          <w:b/>
        </w:rPr>
        <w:t xml:space="preserve"> na gradi</w:t>
      </w:r>
      <w:r w:rsidR="009F4F13">
        <w:rPr>
          <w:b/>
        </w:rPr>
        <w:t>li</w:t>
      </w:r>
      <w:r w:rsidR="00B9325E">
        <w:rPr>
          <w:b/>
        </w:rPr>
        <w:t xml:space="preserve">štu BE-TO Osijek nakon ugradnje turbine i generatora </w:t>
      </w:r>
      <w:r w:rsidR="00D3566C">
        <w:rPr>
          <w:b/>
        </w:rPr>
        <w:t xml:space="preserve">u srpnju, </w:t>
      </w:r>
      <w:r w:rsidR="00B9325E">
        <w:rPr>
          <w:b/>
        </w:rPr>
        <w:t xml:space="preserve">u tijeku </w:t>
      </w:r>
      <w:proofErr w:type="spellStart"/>
      <w:r w:rsidR="00666032" w:rsidRPr="00666032">
        <w:rPr>
          <w:b/>
        </w:rPr>
        <w:t>elektro</w:t>
      </w:r>
      <w:proofErr w:type="spellEnd"/>
      <w:r w:rsidR="00666032" w:rsidRPr="00666032">
        <w:rPr>
          <w:b/>
        </w:rPr>
        <w:t xml:space="preserve"> </w:t>
      </w:r>
      <w:r w:rsidR="009F4F13">
        <w:rPr>
          <w:b/>
        </w:rPr>
        <w:t>i</w:t>
      </w:r>
      <w:r w:rsidR="00BF3330">
        <w:rPr>
          <w:b/>
        </w:rPr>
        <w:t xml:space="preserve"> </w:t>
      </w:r>
      <w:proofErr w:type="spellStart"/>
      <w:r w:rsidR="00BF3330">
        <w:rPr>
          <w:b/>
        </w:rPr>
        <w:t>izola</w:t>
      </w:r>
      <w:r w:rsidR="007F28F3">
        <w:rPr>
          <w:b/>
        </w:rPr>
        <w:t>terski</w:t>
      </w:r>
      <w:proofErr w:type="spellEnd"/>
      <w:r w:rsidR="00BF3330">
        <w:rPr>
          <w:b/>
        </w:rPr>
        <w:t xml:space="preserve"> radovi</w:t>
      </w:r>
      <w:r w:rsidR="009F4F13">
        <w:rPr>
          <w:b/>
        </w:rPr>
        <w:t xml:space="preserve"> te </w:t>
      </w:r>
      <w:r w:rsidR="00666032" w:rsidRPr="00666032">
        <w:rPr>
          <w:b/>
        </w:rPr>
        <w:t>radovi</w:t>
      </w:r>
      <w:r w:rsidR="00BF3330">
        <w:rPr>
          <w:b/>
        </w:rPr>
        <w:t xml:space="preserve"> </w:t>
      </w:r>
      <w:r w:rsidR="00666032" w:rsidRPr="00666032">
        <w:rPr>
          <w:b/>
        </w:rPr>
        <w:t>na povezivanju opreme</w:t>
      </w:r>
      <w:r w:rsidR="00D3566C">
        <w:rPr>
          <w:b/>
        </w:rPr>
        <w:t>, koji  će uskoro započeti i u Sisku.</w:t>
      </w:r>
    </w:p>
    <w:p w:rsidR="001F51CB" w:rsidRPr="008862E5" w:rsidRDefault="001F51CB" w:rsidP="001B60F8">
      <w:pPr>
        <w:spacing w:after="0"/>
        <w:jc w:val="both"/>
        <w:rPr>
          <w:b/>
          <w:sz w:val="6"/>
          <w:szCs w:val="6"/>
        </w:rPr>
      </w:pPr>
    </w:p>
    <w:p w:rsidR="00DC344E" w:rsidRDefault="001F51CB" w:rsidP="001B60F8">
      <w:pPr>
        <w:spacing w:after="0"/>
        <w:jc w:val="both"/>
      </w:pPr>
      <w:r w:rsidRPr="001F51CB">
        <w:t>Završetak radova i početak pokusnog rada novih elektrana očekuje se</w:t>
      </w:r>
      <w:r w:rsidR="001133D7">
        <w:t xml:space="preserve"> početkom </w:t>
      </w:r>
      <w:r w:rsidR="001133D7" w:rsidRPr="001133D7">
        <w:t>2017. godine</w:t>
      </w:r>
      <w:r w:rsidR="001133D7">
        <w:t>, dok se i</w:t>
      </w:r>
      <w:r w:rsidR="001133D7" w:rsidRPr="001133D7">
        <w:t>shođenje uporabne dozvole i pri</w:t>
      </w:r>
      <w:r w:rsidR="001133D7">
        <w:t>mopredaja postrojenja očekuje</w:t>
      </w:r>
      <w:r w:rsidR="001133D7" w:rsidRPr="001133D7">
        <w:t xml:space="preserve"> u proljeće</w:t>
      </w:r>
      <w:r w:rsidR="001133D7">
        <w:t xml:space="preserve"> sljedeće godine</w:t>
      </w:r>
      <w:r w:rsidR="001133D7" w:rsidRPr="001133D7">
        <w:t>.</w:t>
      </w:r>
      <w:r w:rsidR="00C424D3">
        <w:t xml:space="preserve"> </w:t>
      </w:r>
      <w:r w:rsidR="000600AF" w:rsidRPr="000600AF">
        <w:t xml:space="preserve">Buduće </w:t>
      </w:r>
      <w:proofErr w:type="spellStart"/>
      <w:r w:rsidR="000600AF" w:rsidRPr="000600AF">
        <w:t>bioelektrane</w:t>
      </w:r>
      <w:proofErr w:type="spellEnd"/>
      <w:r w:rsidR="000600AF" w:rsidRPr="000600AF">
        <w:t xml:space="preserve">-toplane u Sisku i Osijeku, ukupno vrijedne više od 35 milijuna eura, bit će ujedno i prve elektrane ovog tipa u HEP grupi u statusu povlaštenog proizvođača iz obnovljivih izvora energije i </w:t>
      </w:r>
      <w:proofErr w:type="spellStart"/>
      <w:r w:rsidR="000600AF" w:rsidRPr="000600AF">
        <w:t>kogeneracije</w:t>
      </w:r>
      <w:proofErr w:type="spellEnd"/>
      <w:r w:rsidR="000600AF" w:rsidRPr="000600AF">
        <w:t xml:space="preserve">. </w:t>
      </w:r>
      <w:r w:rsidR="00DC344E" w:rsidRPr="00DC344E">
        <w:t>Nov</w:t>
      </w:r>
      <w:r w:rsidR="00DC344E">
        <w:t>e elektrane</w:t>
      </w:r>
      <w:r w:rsidR="00DC344E" w:rsidRPr="00DC344E">
        <w:t xml:space="preserve"> BE-TO Sisak i BE-T</w:t>
      </w:r>
      <w:r w:rsidR="00DC344E">
        <w:t>O</w:t>
      </w:r>
      <w:r w:rsidR="00DC344E" w:rsidRPr="00DC344E">
        <w:t xml:space="preserve"> Osijek gradi konzorcij izvođača, predvođen </w:t>
      </w:r>
      <w:r w:rsidR="00EB01A6" w:rsidRPr="00DC344E">
        <w:t>Đuro Đa</w:t>
      </w:r>
      <w:r w:rsidR="00EB01A6">
        <w:t>ković Holdingom</w:t>
      </w:r>
      <w:r w:rsidR="00EB01A6" w:rsidRPr="00DC344E">
        <w:t xml:space="preserve"> </w:t>
      </w:r>
      <w:r w:rsidR="00DF7423">
        <w:t xml:space="preserve">i </w:t>
      </w:r>
      <w:r w:rsidR="00DC344E" w:rsidRPr="00DC344E">
        <w:t xml:space="preserve">nizozemskom tvrtkom </w:t>
      </w:r>
      <w:proofErr w:type="spellStart"/>
      <w:r w:rsidR="00DC344E" w:rsidRPr="00DC344E">
        <w:t>HoSt</w:t>
      </w:r>
      <w:proofErr w:type="spellEnd"/>
      <w:r w:rsidR="00DC344E" w:rsidRPr="00DC344E">
        <w:t xml:space="preserve"> </w:t>
      </w:r>
      <w:proofErr w:type="spellStart"/>
      <w:r w:rsidR="00DC344E" w:rsidRPr="00DC344E">
        <w:t>B.V.</w:t>
      </w:r>
      <w:proofErr w:type="spellEnd"/>
      <w:r w:rsidR="00DF7423">
        <w:t>.</w:t>
      </w:r>
      <w:r w:rsidR="00CF1D1C">
        <w:t xml:space="preserve"> HEP je izvođače radova</w:t>
      </w:r>
      <w:r w:rsidR="00DC344E" w:rsidRPr="00DC344E">
        <w:t xml:space="preserve"> izabrao na temelju međunarodnog nadmetanja provedenog prema proceduri njemačke </w:t>
      </w:r>
      <w:proofErr w:type="spellStart"/>
      <w:r w:rsidR="00DC344E" w:rsidRPr="00DC344E">
        <w:t>KfW</w:t>
      </w:r>
      <w:proofErr w:type="spellEnd"/>
      <w:r w:rsidR="00DC344E" w:rsidRPr="00DC344E">
        <w:t xml:space="preserve"> banke, čijim se kreditnim sredstvima financiraju oba projekta.</w:t>
      </w:r>
    </w:p>
    <w:p w:rsidR="001B60F8" w:rsidRPr="008862E5" w:rsidRDefault="001B60F8" w:rsidP="001B60F8">
      <w:pPr>
        <w:spacing w:after="0"/>
        <w:jc w:val="both"/>
        <w:rPr>
          <w:sz w:val="6"/>
          <w:szCs w:val="6"/>
        </w:rPr>
      </w:pPr>
    </w:p>
    <w:p w:rsidR="004D269B" w:rsidRDefault="004B17B5" w:rsidP="001B60F8">
      <w:pPr>
        <w:spacing w:after="0"/>
        <w:jc w:val="both"/>
      </w:pPr>
      <w:r>
        <w:t>BE-TO Sisak, snage 3</w:t>
      </w:r>
      <w:r w:rsidR="009F4F13">
        <w:t xml:space="preserve"> </w:t>
      </w:r>
      <w:r>
        <w:t>MW električnih i 10</w:t>
      </w:r>
      <w:r w:rsidR="009F4F13">
        <w:t xml:space="preserve"> </w:t>
      </w:r>
      <w:r>
        <w:t>MW toplinskih</w:t>
      </w:r>
      <w:r w:rsidR="00C424D3" w:rsidRPr="00D61B74">
        <w:t xml:space="preserve">, godišnje će proizvoditi oko 19.300 MWh električne energije i oko 63.900 MWh toplinske energije. </w:t>
      </w:r>
      <w:r w:rsidR="007F28F3">
        <w:t xml:space="preserve">U sklopu investicije se gradi i toplinska stanica te </w:t>
      </w:r>
      <w:proofErr w:type="spellStart"/>
      <w:r w:rsidR="007F28F3">
        <w:t>vrelovod</w:t>
      </w:r>
      <w:proofErr w:type="spellEnd"/>
      <w:r w:rsidR="007F28F3">
        <w:t xml:space="preserve"> do naselja Brzaj i </w:t>
      </w:r>
      <w:proofErr w:type="spellStart"/>
      <w:r w:rsidR="007F28F3">
        <w:t>Caprag</w:t>
      </w:r>
      <w:proofErr w:type="spellEnd"/>
      <w:r w:rsidR="007F28F3">
        <w:t xml:space="preserve">. </w:t>
      </w:r>
      <w:r w:rsidR="00C424D3" w:rsidRPr="00D61B74">
        <w:t>Vrijednost investicije iznosi 18,</w:t>
      </w:r>
      <w:r w:rsidR="00C424D3">
        <w:t>95 milijuna eura. Nov</w:t>
      </w:r>
      <w:r w:rsidR="00DC344E">
        <w:t>a</w:t>
      </w:r>
      <w:r w:rsidR="00C424D3">
        <w:t xml:space="preserve"> elektran</w:t>
      </w:r>
      <w:r w:rsidR="00DC344E">
        <w:t>a</w:t>
      </w:r>
      <w:r w:rsidR="00C424D3">
        <w:t xml:space="preserve"> na biomasu </w:t>
      </w:r>
      <w:r w:rsidR="00C424D3" w:rsidRPr="00074C58">
        <w:t xml:space="preserve">BE-TO </w:t>
      </w:r>
      <w:r w:rsidR="00C424D3">
        <w:t xml:space="preserve">Osijek, </w:t>
      </w:r>
      <w:r w:rsidR="00EB01A6">
        <w:t>snage</w:t>
      </w:r>
      <w:r w:rsidR="00C424D3">
        <w:t xml:space="preserve"> </w:t>
      </w:r>
      <w:r>
        <w:t xml:space="preserve">3 MW električnih i </w:t>
      </w:r>
      <w:r w:rsidR="00C424D3" w:rsidRPr="00533446">
        <w:t>10 MW toplinskih</w:t>
      </w:r>
      <w:r w:rsidR="00CF1D1C">
        <w:t>,</w:t>
      </w:r>
      <w:r w:rsidR="00C424D3" w:rsidRPr="00074C58">
        <w:t xml:space="preserve"> </w:t>
      </w:r>
      <w:r w:rsidR="00DC344E">
        <w:t>g</w:t>
      </w:r>
      <w:r w:rsidR="00C424D3" w:rsidRPr="00533446">
        <w:t>odišnj</w:t>
      </w:r>
      <w:r w:rsidR="00DC344E">
        <w:t>e će proizvoditi</w:t>
      </w:r>
      <w:r w:rsidR="00C424D3" w:rsidRPr="00533446">
        <w:t xml:space="preserve"> </w:t>
      </w:r>
      <w:r w:rsidR="00DC344E" w:rsidRPr="00533446">
        <w:t>1</w:t>
      </w:r>
      <w:r w:rsidR="00DC344E">
        <w:t>8.3</w:t>
      </w:r>
      <w:r w:rsidR="00DC344E" w:rsidRPr="00533446">
        <w:t xml:space="preserve">00 MWh </w:t>
      </w:r>
      <w:r w:rsidR="00C424D3" w:rsidRPr="00533446">
        <w:t xml:space="preserve">električne energije </w:t>
      </w:r>
      <w:r w:rsidR="00DC344E">
        <w:t>te oko 65.8</w:t>
      </w:r>
      <w:r w:rsidR="00DC344E" w:rsidRPr="00533446">
        <w:t xml:space="preserve">00 MWh </w:t>
      </w:r>
      <w:r w:rsidR="00C424D3" w:rsidRPr="00533446">
        <w:t>toplinske energije za centra</w:t>
      </w:r>
      <w:r>
        <w:t>lizirani toplinski sustav</w:t>
      </w:r>
      <w:r w:rsidR="00C424D3" w:rsidRPr="00533446">
        <w:t xml:space="preserve">. </w:t>
      </w:r>
      <w:r w:rsidR="009F4F13" w:rsidRPr="00074C58">
        <w:t>Vrijednost investi</w:t>
      </w:r>
      <w:r w:rsidR="009F4F13">
        <w:t>cije BE-TO Osijek iznosi 16,25 milijuna eura.</w:t>
      </w:r>
      <w:r w:rsidR="001B60F8">
        <w:t xml:space="preserve"> </w:t>
      </w:r>
      <w:r w:rsidR="000600AF" w:rsidRPr="000600AF">
        <w:t>Obje elektrane će za rad koristiti šumsku biomasu, čiju je nabavu HEP osigurao potpisivanjem dugogodišnj</w:t>
      </w:r>
      <w:r w:rsidR="007F28F3">
        <w:t>ih</w:t>
      </w:r>
      <w:r w:rsidR="000600AF" w:rsidRPr="000600AF">
        <w:t xml:space="preserve"> ugovora o dobavi drvne sječke. Proizvedena električna energija će se isporučivati u elektroenergetski sustav</w:t>
      </w:r>
      <w:r w:rsidR="009F4F13">
        <w:t>, a</w:t>
      </w:r>
      <w:r w:rsidR="000600AF" w:rsidRPr="000600AF">
        <w:t xml:space="preserve"> </w:t>
      </w:r>
      <w:r w:rsidR="009F4F13">
        <w:t>i</w:t>
      </w:r>
      <w:r w:rsidR="000600AF" w:rsidRPr="000600AF">
        <w:t xml:space="preserve">zgradnjom novih HEP-ovih </w:t>
      </w:r>
      <w:proofErr w:type="spellStart"/>
      <w:r w:rsidR="000600AF" w:rsidRPr="000600AF">
        <w:t>bioelektrana</w:t>
      </w:r>
      <w:proofErr w:type="spellEnd"/>
      <w:r w:rsidR="000600AF" w:rsidRPr="000600AF">
        <w:t xml:space="preserve">-toplana osigurat će se i pouzdani izvori tehnološke pare za industrijske proizvođače u Osijeku, kao i toplinske energije za centralizirane toplinske sustave Osijeka i Siska. Istovremeno, omogućit će se smanjenje gubitaka u sisačkom </w:t>
      </w:r>
      <w:proofErr w:type="spellStart"/>
      <w:r w:rsidR="000600AF" w:rsidRPr="000600AF">
        <w:t>toplinarskom</w:t>
      </w:r>
      <w:proofErr w:type="spellEnd"/>
      <w:r w:rsidR="000600AF" w:rsidRPr="000600AF">
        <w:t xml:space="preserve"> sustavu, ali i iskorištavanje postojeće infrastrukture na obje lokacije.</w:t>
      </w:r>
    </w:p>
    <w:p w:rsidR="001B60F8" w:rsidRPr="008862E5" w:rsidRDefault="001B60F8" w:rsidP="001B60F8">
      <w:pPr>
        <w:spacing w:after="0"/>
        <w:jc w:val="both"/>
        <w:rPr>
          <w:sz w:val="6"/>
          <w:szCs w:val="6"/>
        </w:rPr>
      </w:pPr>
    </w:p>
    <w:p w:rsidR="00DC344E" w:rsidRDefault="005D1671" w:rsidP="001B60F8">
      <w:pPr>
        <w:spacing w:after="0"/>
        <w:jc w:val="both"/>
      </w:pPr>
      <w:r>
        <w:t>I</w:t>
      </w:r>
      <w:r w:rsidR="00C0005B">
        <w:t>zgradnja</w:t>
      </w:r>
      <w:r w:rsidR="001B60F8">
        <w:t xml:space="preserve"> </w:t>
      </w:r>
      <w:r w:rsidR="00C0005B">
        <w:t xml:space="preserve">prvih </w:t>
      </w:r>
      <w:r w:rsidR="001B60F8">
        <w:t>BE-TO elektrana</w:t>
      </w:r>
      <w:r>
        <w:t xml:space="preserve"> u Osijeku i Sisku dio je HEP-ove dugoročne strategije dodatno</w:t>
      </w:r>
      <w:r w:rsidR="00C0005B">
        <w:t>g</w:t>
      </w:r>
      <w:r>
        <w:t xml:space="preserve"> </w:t>
      </w:r>
      <w:r w:rsidRPr="001B60F8">
        <w:t>povećanj</w:t>
      </w:r>
      <w:r w:rsidR="00C0005B">
        <w:t>a</w:t>
      </w:r>
      <w:r w:rsidRPr="001B60F8">
        <w:t xml:space="preserve"> udjela obnovljivih izvora energije u postojećem proizvodnom portfelju</w:t>
      </w:r>
      <w:r>
        <w:t xml:space="preserve">. Uz provedbu više od </w:t>
      </w:r>
      <w:r w:rsidR="001B60F8">
        <w:t>3 milijardi kuna vrijed</w:t>
      </w:r>
      <w:r>
        <w:t>nog ciklusa</w:t>
      </w:r>
      <w:r w:rsidR="001B60F8">
        <w:t xml:space="preserve"> revitalizacija velikih hidroelektrana, HEP ulaže </w:t>
      </w:r>
      <w:r w:rsidR="001866B4">
        <w:t xml:space="preserve">i </w:t>
      </w:r>
      <w:r>
        <w:t>u</w:t>
      </w:r>
      <w:r w:rsidR="001B60F8">
        <w:t xml:space="preserve"> </w:t>
      </w:r>
      <w:r>
        <w:t>izgradnju novih malih hidroelektrana (</w:t>
      </w:r>
      <w:proofErr w:type="spellStart"/>
      <w:r>
        <w:t>Prančevići</w:t>
      </w:r>
      <w:proofErr w:type="spellEnd"/>
      <w:r w:rsidR="001866B4">
        <w:t xml:space="preserve">, </w:t>
      </w:r>
      <w:proofErr w:type="spellStart"/>
      <w:r w:rsidR="001866B4">
        <w:t>Peruća</w:t>
      </w:r>
      <w:proofErr w:type="spellEnd"/>
      <w:r>
        <w:t>)</w:t>
      </w:r>
      <w:r w:rsidR="00C0005B">
        <w:t xml:space="preserve">, </w:t>
      </w:r>
      <w:r w:rsidR="001866B4">
        <w:t>obnovu</w:t>
      </w:r>
      <w:r w:rsidR="008862E5">
        <w:t xml:space="preserve"> agregata biološkog </w:t>
      </w:r>
      <w:proofErr w:type="spellStart"/>
      <w:r w:rsidR="008862E5">
        <w:t>minumuma</w:t>
      </w:r>
      <w:proofErr w:type="spellEnd"/>
      <w:r w:rsidR="008862E5">
        <w:t xml:space="preserve"> na brani HE Varaždin te </w:t>
      </w:r>
      <w:r w:rsidR="001866B4">
        <w:t>planira</w:t>
      </w:r>
      <w:r w:rsidR="008862E5">
        <w:t xml:space="preserve"> rekonstrukcije</w:t>
      </w:r>
      <w:r w:rsidR="008862E5" w:rsidRPr="008862E5">
        <w:t xml:space="preserve"> još nekoliko postojećih malih hidroelektrana (</w:t>
      </w:r>
      <w:proofErr w:type="spellStart"/>
      <w:r w:rsidR="008862E5" w:rsidRPr="008862E5">
        <w:t>Fužine</w:t>
      </w:r>
      <w:proofErr w:type="spellEnd"/>
      <w:r w:rsidR="008862E5" w:rsidRPr="008862E5">
        <w:t>, Zeleni vir, Ozalj). HEP je</w:t>
      </w:r>
      <w:r w:rsidR="008862E5">
        <w:t>, također,</w:t>
      </w:r>
      <w:r w:rsidR="008862E5" w:rsidRPr="008862E5">
        <w:t xml:space="preserve"> 2014. </w:t>
      </w:r>
      <w:r w:rsidR="008862E5">
        <w:t xml:space="preserve">godine </w:t>
      </w:r>
      <w:r w:rsidR="008862E5" w:rsidRPr="008862E5">
        <w:t xml:space="preserve">pustio u rad </w:t>
      </w:r>
      <w:proofErr w:type="spellStart"/>
      <w:r w:rsidR="008862E5" w:rsidRPr="008862E5">
        <w:t>fotonaponske</w:t>
      </w:r>
      <w:proofErr w:type="spellEnd"/>
      <w:r w:rsidR="008862E5" w:rsidRPr="008862E5">
        <w:t xml:space="preserve"> elektrane na krovovima poslovnih zgrada na devet lokacija u Hrvatskoj (Zagreb, Čakovec, Šibenik, Split, Opatija, Zadar, Dubrovnik te dvije u Osijeku), ukupne snage 207 kW, i proizvodnje približno 247 tisuća </w:t>
      </w:r>
      <w:proofErr w:type="spellStart"/>
      <w:r w:rsidR="008862E5" w:rsidRPr="008862E5">
        <w:t>kWh</w:t>
      </w:r>
      <w:proofErr w:type="spellEnd"/>
      <w:r w:rsidR="008862E5" w:rsidRPr="008862E5">
        <w:t xml:space="preserve"> godišnje</w:t>
      </w:r>
      <w:r w:rsidR="008862E5">
        <w:t>.</w:t>
      </w:r>
    </w:p>
    <w:p w:rsidR="003C1E30" w:rsidRDefault="003C1E30" w:rsidP="001B60F8">
      <w:pPr>
        <w:spacing w:after="0"/>
        <w:jc w:val="both"/>
      </w:pPr>
    </w:p>
    <w:p w:rsidR="003C1E30" w:rsidRDefault="003C1E30" w:rsidP="001B60F8">
      <w:pPr>
        <w:spacing w:after="0"/>
        <w:jc w:val="both"/>
      </w:pPr>
    </w:p>
    <w:p w:rsidR="003C1E30" w:rsidRDefault="003C1E30" w:rsidP="001B60F8">
      <w:pPr>
        <w:spacing w:after="0"/>
        <w:jc w:val="both"/>
      </w:pPr>
    </w:p>
    <w:p w:rsidR="003C1E30" w:rsidRDefault="003C1E30" w:rsidP="001B60F8">
      <w:pPr>
        <w:spacing w:after="0"/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53735" cy="4312920"/>
            <wp:effectExtent l="0" t="0" r="0" b="0"/>
            <wp:docPr id="4" name="Picture 4" descr="C:\Users\abrezovnjacki\Documents\DOKUMENTI\BE-TO - ZAVRSETAK UGRADNJA GLAVNE OPREME\FOTKE\za priopcenje\Ugradnja turbine u BE-TO Sisak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ezovnjacki\Documents\DOKUMENTI\BE-TO - ZAVRSETAK UGRADNJA GLAVNE OPREME\FOTKE\za priopcenje\Ugradnja turbine u BE-TO Sisak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0D6" w:rsidRDefault="00C241CA" w:rsidP="001B60F8">
      <w:pPr>
        <w:spacing w:after="0"/>
        <w:jc w:val="both"/>
      </w:pPr>
      <w:r>
        <w:t>+</w:t>
      </w:r>
      <w:bookmarkStart w:id="0" w:name="_GoBack"/>
      <w:bookmarkEnd w:id="0"/>
    </w:p>
    <w:p w:rsidR="004760D6" w:rsidRDefault="004760D6" w:rsidP="001B60F8">
      <w:pPr>
        <w:spacing w:after="0"/>
        <w:jc w:val="both"/>
      </w:pPr>
      <w:r>
        <w:rPr>
          <w:noProof/>
          <w:lang w:eastAsia="hr-HR"/>
        </w:rPr>
        <w:drawing>
          <wp:inline distT="0" distB="0" distL="0" distR="0">
            <wp:extent cx="5753735" cy="3295015"/>
            <wp:effectExtent l="0" t="0" r="0" b="635"/>
            <wp:docPr id="5" name="Picture 5" descr="C:\Users\abrezovnjacki\Documents\DOKUMENTI\BE-TO - ZAVRSETAK UGRADNJA GLAVNE OPREME\FOTKE\za priopcenje\Ugradnja turbine u BE-TO Osijek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rezovnjacki\Documents\DOKUMENTI\BE-TO - ZAVRSETAK UGRADNJA GLAVNE OPREME\FOTKE\za priopcenje\Ugradnja turbine u BE-TO Osijek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0D6" w:rsidRDefault="004760D6" w:rsidP="001B60F8">
      <w:pPr>
        <w:spacing w:after="0"/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53735" cy="4399280"/>
            <wp:effectExtent l="0" t="0" r="0" b="1270"/>
            <wp:docPr id="6" name="Picture 6" descr="C:\Users\abrezovnjacki\Documents\DOKUMENTI\BE-TO - ZAVRSETAK UGRADNJA GLAVNE OPREME\FOTKE\za priopcenje\Panorama gradilista BE-TO Osijek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rezovnjacki\Documents\DOKUMENTI\BE-TO - ZAVRSETAK UGRADNJA GLAVNE OPREME\FOTKE\za priopcenje\Panorama gradilista BE-TO Osijek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0D6" w:rsidRDefault="004760D6" w:rsidP="001B60F8">
      <w:pPr>
        <w:spacing w:after="0"/>
        <w:jc w:val="both"/>
      </w:pPr>
      <w:r>
        <w:rPr>
          <w:noProof/>
          <w:lang w:eastAsia="hr-HR"/>
        </w:rPr>
        <w:drawing>
          <wp:inline distT="0" distB="0" distL="0" distR="0">
            <wp:extent cx="5753735" cy="4312920"/>
            <wp:effectExtent l="0" t="0" r="0" b="0"/>
            <wp:docPr id="7" name="Picture 7" descr="C:\Users\abrezovnjacki\Documents\DOKUMENTI\BE-TO - ZAVRSETAK UGRADNJA GLAVNE OPREME\FOTKE\za priopcenje\Panorama gradilista BE-TO Sisak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rezovnjacki\Documents\DOKUMENTI\BE-TO - ZAVRSETAK UGRADNJA GLAVNE OPREME\FOTKE\za priopcenje\Panorama gradilista BE-TO Sisak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60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8DE"/>
    <w:rsid w:val="000600AF"/>
    <w:rsid w:val="00074C58"/>
    <w:rsid w:val="000803D5"/>
    <w:rsid w:val="000C0113"/>
    <w:rsid w:val="000C0B08"/>
    <w:rsid w:val="000C7966"/>
    <w:rsid w:val="000D36CF"/>
    <w:rsid w:val="00113175"/>
    <w:rsid w:val="001133D7"/>
    <w:rsid w:val="00147CA0"/>
    <w:rsid w:val="001866B4"/>
    <w:rsid w:val="001B60F8"/>
    <w:rsid w:val="001E63B5"/>
    <w:rsid w:val="001F499C"/>
    <w:rsid w:val="001F51CB"/>
    <w:rsid w:val="0021776F"/>
    <w:rsid w:val="0023034D"/>
    <w:rsid w:val="00285EC1"/>
    <w:rsid w:val="002A2276"/>
    <w:rsid w:val="002E6A33"/>
    <w:rsid w:val="003C0028"/>
    <w:rsid w:val="003C1E30"/>
    <w:rsid w:val="003D6A66"/>
    <w:rsid w:val="00401DE5"/>
    <w:rsid w:val="0041711E"/>
    <w:rsid w:val="00470F53"/>
    <w:rsid w:val="004760D6"/>
    <w:rsid w:val="00491CC8"/>
    <w:rsid w:val="00491E6D"/>
    <w:rsid w:val="004958CE"/>
    <w:rsid w:val="004A71F6"/>
    <w:rsid w:val="004B17B5"/>
    <w:rsid w:val="004D269B"/>
    <w:rsid w:val="00501580"/>
    <w:rsid w:val="00501DFF"/>
    <w:rsid w:val="00533446"/>
    <w:rsid w:val="00582004"/>
    <w:rsid w:val="0058377C"/>
    <w:rsid w:val="0058686A"/>
    <w:rsid w:val="005B6B52"/>
    <w:rsid w:val="005D1671"/>
    <w:rsid w:val="005D50AC"/>
    <w:rsid w:val="006441D7"/>
    <w:rsid w:val="006534F1"/>
    <w:rsid w:val="00656448"/>
    <w:rsid w:val="00666032"/>
    <w:rsid w:val="006E638F"/>
    <w:rsid w:val="0072521E"/>
    <w:rsid w:val="00781A05"/>
    <w:rsid w:val="007A04FF"/>
    <w:rsid w:val="007A424B"/>
    <w:rsid w:val="007D6FF3"/>
    <w:rsid w:val="007F28F3"/>
    <w:rsid w:val="00822097"/>
    <w:rsid w:val="00823F06"/>
    <w:rsid w:val="0086526D"/>
    <w:rsid w:val="00875F7B"/>
    <w:rsid w:val="00882C63"/>
    <w:rsid w:val="008862E5"/>
    <w:rsid w:val="008863E6"/>
    <w:rsid w:val="008A291A"/>
    <w:rsid w:val="008F78A1"/>
    <w:rsid w:val="00924F11"/>
    <w:rsid w:val="009739D3"/>
    <w:rsid w:val="009768DE"/>
    <w:rsid w:val="009B00C0"/>
    <w:rsid w:val="009C190E"/>
    <w:rsid w:val="009C774B"/>
    <w:rsid w:val="009D1554"/>
    <w:rsid w:val="009F4F13"/>
    <w:rsid w:val="00A22828"/>
    <w:rsid w:val="00A31069"/>
    <w:rsid w:val="00A714D8"/>
    <w:rsid w:val="00AC1E95"/>
    <w:rsid w:val="00AD67F5"/>
    <w:rsid w:val="00B25042"/>
    <w:rsid w:val="00B57587"/>
    <w:rsid w:val="00B73CF6"/>
    <w:rsid w:val="00B9325E"/>
    <w:rsid w:val="00BD4C80"/>
    <w:rsid w:val="00BF3330"/>
    <w:rsid w:val="00C0005B"/>
    <w:rsid w:val="00C15246"/>
    <w:rsid w:val="00C241CA"/>
    <w:rsid w:val="00C424D3"/>
    <w:rsid w:val="00C570F2"/>
    <w:rsid w:val="00C9392B"/>
    <w:rsid w:val="00CA0D4B"/>
    <w:rsid w:val="00CB2CFB"/>
    <w:rsid w:val="00CD0BCA"/>
    <w:rsid w:val="00CD527F"/>
    <w:rsid w:val="00CF1D1C"/>
    <w:rsid w:val="00CF2867"/>
    <w:rsid w:val="00D0542F"/>
    <w:rsid w:val="00D12E44"/>
    <w:rsid w:val="00D3566C"/>
    <w:rsid w:val="00D40C97"/>
    <w:rsid w:val="00D412FC"/>
    <w:rsid w:val="00D43CCE"/>
    <w:rsid w:val="00D61B74"/>
    <w:rsid w:val="00DC344E"/>
    <w:rsid w:val="00DE7A55"/>
    <w:rsid w:val="00DF7423"/>
    <w:rsid w:val="00E912C5"/>
    <w:rsid w:val="00EB01A6"/>
    <w:rsid w:val="00EE3D9E"/>
    <w:rsid w:val="00F0211F"/>
    <w:rsid w:val="00F3605C"/>
    <w:rsid w:val="00F41E2E"/>
    <w:rsid w:val="00FC17FD"/>
    <w:rsid w:val="00FC5002"/>
    <w:rsid w:val="00FE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CF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63B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F28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28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28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28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28F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CF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63B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F28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28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28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28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28F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3231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 Alfirev</dc:creator>
  <cp:lastModifiedBy>Anđelko Brezovnjački</cp:lastModifiedBy>
  <cp:revision>4</cp:revision>
  <cp:lastPrinted>2015-11-03T14:48:00Z</cp:lastPrinted>
  <dcterms:created xsi:type="dcterms:W3CDTF">2016-08-11T08:31:00Z</dcterms:created>
  <dcterms:modified xsi:type="dcterms:W3CDTF">2016-08-11T08:32:00Z</dcterms:modified>
</cp:coreProperties>
</file>